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96A" w:rsidRDefault="0027396A" w:rsidP="0027396A">
      <w:pPr>
        <w:pStyle w:val="NormalWeb"/>
      </w:pPr>
      <w:r>
        <w:rPr>
          <w:b/>
          <w:bCs/>
        </w:rPr>
        <w:t>Green·house Gas ['grEn-"haus 'gas].</w:t>
      </w:r>
      <w:r>
        <w:t xml:space="preserve"> Any gas that absorbs infra-red radiation in the atmosphere. Greenhouse gases include water vapor, carbon dioxide (CO</w:t>
      </w:r>
      <w:r>
        <w:rPr>
          <w:sz w:val="15"/>
          <w:szCs w:val="15"/>
        </w:rPr>
        <w:t>2</w:t>
      </w:r>
      <w:r>
        <w:t>), methane (CH</w:t>
      </w:r>
      <w:r>
        <w:rPr>
          <w:sz w:val="15"/>
          <w:szCs w:val="15"/>
        </w:rPr>
        <w:t>4</w:t>
      </w:r>
      <w:r>
        <w:t>), nitrous oxide (N</w:t>
      </w:r>
      <w:r>
        <w:rPr>
          <w:sz w:val="15"/>
          <w:szCs w:val="15"/>
        </w:rPr>
        <w:t>2</w:t>
      </w:r>
      <w:r>
        <w:t>O), halogenated fluorocarbons (HCFCs) , ozone (O</w:t>
      </w:r>
      <w:r>
        <w:rPr>
          <w:sz w:val="15"/>
          <w:szCs w:val="15"/>
        </w:rPr>
        <w:t>3</w:t>
      </w:r>
      <w:r>
        <w:t>), perfluorinated carbons (PFCs), and hydrofluorocarbons (HFCs).</w:t>
      </w:r>
    </w:p>
    <w:p w:rsidR="0027396A" w:rsidRDefault="0027396A" w:rsidP="0027396A">
      <w:pPr>
        <w:pStyle w:val="NormalWeb"/>
        <w:jc w:val="right"/>
      </w:pPr>
      <w:hyperlink w:history="1">
        <w:r>
          <w:rPr>
            <w:rStyle w:val="Hyperlink"/>
            <w:rFonts w:ascii="Arial" w:hAnsi="Arial" w:cs="Arial"/>
            <w:sz w:val="20"/>
            <w:szCs w:val="20"/>
          </w:rPr>
          <w:t xml:space="preserve">Pronunciation </w:t>
        </w:r>
      </w:hyperlink>
    </w:p>
    <w:p w:rsidR="00C9126B" w:rsidRDefault="00C9126B"/>
    <w:sectPr w:rsidR="00C9126B" w:rsidSect="00C912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7396A"/>
    <w:rsid w:val="0027396A"/>
    <w:rsid w:val="00C91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2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3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2739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7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>Marlborough Girls College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TL08185</dc:creator>
  <cp:keywords/>
  <dc:description/>
  <cp:lastModifiedBy>TL08185</cp:lastModifiedBy>
  <cp:revision>1</cp:revision>
  <dcterms:created xsi:type="dcterms:W3CDTF">2008-06-04T18:59:00Z</dcterms:created>
  <dcterms:modified xsi:type="dcterms:W3CDTF">2008-06-04T18:59:00Z</dcterms:modified>
</cp:coreProperties>
</file>